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169FC">
      <w:pPr>
        <w:spacing w:line="480" w:lineRule="auto"/>
        <w:jc w:val="center"/>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浙江康泰管业科技有限公司</w:t>
      </w:r>
    </w:p>
    <w:p w14:paraId="22F135EB">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年产高压力多层钢丝缠绕改性聚乙烯耐磨复合管1.3万吨扩建项目</w:t>
      </w:r>
    </w:p>
    <w:p w14:paraId="636E5AC2">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其他需要说明的事项</w:t>
      </w:r>
    </w:p>
    <w:p w14:paraId="292F81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1环境保护设施设计、施工和验收过程简况</w:t>
      </w:r>
    </w:p>
    <w:p w14:paraId="0244A7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1.1设计简况</w:t>
      </w:r>
    </w:p>
    <w:p w14:paraId="1FAD0C8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康泰管业科技有限公司项目建设地点位于浙江省德清经济开发区双山路西（公司现有厂区内）（120度0分47.890秒，30度33分57.028秒），建筑面积0（利用现有2#车间5075.25平方米，不新增用地），本项目实际拥有职工20人（全厂总270人），实行三班制（每班8h）生产，年生产天数300天，厂区内设有食堂和宿舍。本项目于2024年8月委托编制完成了《浙江康泰管业科技有限公司年产高压力多层钢丝缠绕改性聚乙烯耐磨复合管1.3万吨扩建项目环境影响登记表》，并于2024年8月22日通过了湖州市生态环境局德清分局的备案，文号为湖德环建备〔2024〕31号。企业已于2024年10月30日进行排污许可证重新申请，编号为91330521695253070R001X，有效期为2024年10月30日至2029年10月29日。</w:t>
      </w:r>
    </w:p>
    <w:p w14:paraId="1B7941E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3CAB22D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1.2施工简况</w:t>
      </w:r>
    </w:p>
    <w:p w14:paraId="43E2BB7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过程中，环保设施纳入了施工合同，同时根据环评及承诺备案受理书要求，委托专业单位对环境保护设施进行设计，环保设施与主体工程同时设计、同时施工、同时投入生产。实际投资10200万元，其中环保投资20万元，占总投资额的0.2%。</w:t>
      </w:r>
    </w:p>
    <w:p w14:paraId="1778CEBD">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1.3验收过程简况</w:t>
      </w:r>
    </w:p>
    <w:p w14:paraId="7122992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本项目于2024年8月开工建设（主要是设备安装、调试），9月进行试生产阶段。</w:t>
      </w:r>
    </w:p>
    <w:p w14:paraId="3101EC8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2024年9月着手开展本项目的竣工环境保护自主验收工作，对照项目环境影响登记表和承诺备案受理书，对项目和环境保护设施建设情况进行了验收自查，然后根据自查结果于2024年9月编制验收监测方案，并委托湖州天亿环境检测有限公司于2024年10月24日至2024年10月25日、2024年10月28日、2024年10月31日进行了现场验收监测，通过对该工程“三同时”执行情况和效果的检查并依据监测结果及相应的国家有关环境标准，编制了本项目竣工环境保护验收监测报告表。</w:t>
      </w:r>
    </w:p>
    <w:p w14:paraId="62F017E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2024年12月</w:t>
      </w:r>
      <w:r>
        <w:rPr>
          <w:rFonts w:hint="eastAsia"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lang w:val="en-US" w:eastAsia="zh-CN"/>
        </w:rPr>
        <w:t>薛景元作为我公司验收负责人，在公司会议室组织召开了“浙江康泰管业科技有限公司年产高压力多层钢丝缠绕改性聚乙烯耐磨复合管1.3万吨扩建项目竣工环境保护验收会议”，会议邀请</w:t>
      </w:r>
      <w:r>
        <w:rPr>
          <w:rFonts w:hint="default" w:ascii="Times New Roman" w:hAnsi="Times New Roman" w:eastAsia="宋体" w:cs="Times New Roman"/>
          <w:color w:val="auto"/>
          <w:sz w:val="24"/>
          <w:szCs w:val="24"/>
          <w:highlight w:val="none"/>
          <w:lang w:val="en-US" w:eastAsia="zh-CN"/>
        </w:rPr>
        <w:t>林亚安、</w:t>
      </w:r>
      <w:r>
        <w:rPr>
          <w:rFonts w:hint="eastAsia" w:ascii="Times New Roman" w:hAnsi="Times New Roman" w:eastAsia="宋体" w:cs="Times New Roman"/>
          <w:color w:val="auto"/>
          <w:sz w:val="24"/>
          <w:szCs w:val="24"/>
          <w:highlight w:val="none"/>
          <w:lang w:val="en-US" w:eastAsia="zh-CN"/>
        </w:rPr>
        <w:t>刘文彪、顾建祥</w:t>
      </w:r>
      <w:r>
        <w:rPr>
          <w:rFonts w:hint="default" w:ascii="Times New Roman" w:hAnsi="Times New Roman" w:eastAsia="宋体" w:cs="Times New Roman"/>
          <w:color w:val="auto"/>
          <w:sz w:val="24"/>
          <w:szCs w:val="24"/>
          <w:lang w:val="en-US" w:eastAsia="zh-CN"/>
        </w:rPr>
        <w:t>等环保专家进行现场验收。当天，环保验收专家组通过浙江康泰管业科技有限公司年产高压力多层钢丝缠绕改性聚乙烯耐磨复合管1.3万吨扩建项目竣工环境保护验收意见（简称“意见”），“意见”出具的验收结论及后续要求内容如下所述：</w:t>
      </w:r>
    </w:p>
    <w:p w14:paraId="004244D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浙江康泰管业科技有限公司年产高压力多层钢丝缠绕改性聚乙烯耐磨复合管1.3万吨扩建项目环保手续齐全，根据项目环境影响登记表、竣工环境保护验收监测报告表及环境保护设施现场检查情况，企业已落实各项环境保护设施，符合竣工环境保护验收条件，验收合格。</w:t>
      </w:r>
    </w:p>
    <w:p w14:paraId="4ED65DBC">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1.4公众反馈意见及处理情况</w:t>
      </w:r>
    </w:p>
    <w:p w14:paraId="4F0EEB5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浙江康泰管业科技有限公司自建设到试运行阶段，未接收到公众反馈意见，未发生因环保问题受到处罚情形。</w:t>
      </w:r>
    </w:p>
    <w:p w14:paraId="180B0972">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2其他环境保护措施的落实情况</w:t>
      </w:r>
    </w:p>
    <w:p w14:paraId="47C3F45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2.1制度措施落实情况</w:t>
      </w:r>
    </w:p>
    <w:p w14:paraId="480A94D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（1）环保组织机构及规章制度</w:t>
      </w:r>
    </w:p>
    <w:p w14:paraId="251226F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14:paraId="2C7FA8E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（2）环境风险防范措施</w:t>
      </w:r>
    </w:p>
    <w:p w14:paraId="7A0145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厂区内采取分区防渗措施，项目重点污染防治区主要为化学品库、危废仓库、污水处理站等；一般污染防治区主要为一般固废仓库、生产车间等。</w:t>
      </w:r>
    </w:p>
    <w:p w14:paraId="40072D4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（3）环境监测计划</w:t>
      </w:r>
    </w:p>
    <w:p w14:paraId="20AF09A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3866600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2.2配套措施落实情况</w:t>
      </w:r>
    </w:p>
    <w:p w14:paraId="1EDAB34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（1）区域削减及淘汰落后产能</w:t>
      </w:r>
    </w:p>
    <w:p w14:paraId="7F47B31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本项目污染物排放涉及的总量控制项目主要为COD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w:t>
      </w:r>
    </w:p>
    <w:p w14:paraId="3456F77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本项目营运期仅排放生活污水，COD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-N无需进行区域削减替代。新增挥发性有机物（VOCs）总量按照1:2进行区域削减替代。</w:t>
      </w:r>
    </w:p>
    <w:p w14:paraId="05C9F79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（2）防护距离控制及居民搬迁</w:t>
      </w:r>
    </w:p>
    <w:p w14:paraId="765C6AF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本项目不涉及防护距离控制及居民搬迁。</w:t>
      </w:r>
    </w:p>
    <w:p w14:paraId="139A7FA6">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2.3其他措施落实情况</w:t>
      </w:r>
    </w:p>
    <w:p w14:paraId="148377E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本项目不涉及林地补偿、珍稀动植物保护、区域环境整治、相关外围工程建设情况等情况。</w:t>
      </w:r>
    </w:p>
    <w:p w14:paraId="1A6A024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3整改工作情况</w:t>
      </w:r>
    </w:p>
    <w:p w14:paraId="7DC0947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危废仓库等进行了规范化设置，完善了标识标牌工作。</w:t>
      </w:r>
    </w:p>
    <w:p w14:paraId="54A365AD">
      <w:pPr>
        <w:spacing w:line="360" w:lineRule="auto"/>
        <w:ind w:firstLine="480" w:firstLineChars="200"/>
        <w:rPr>
          <w:rFonts w:hint="default" w:ascii="Times New Roman" w:hAnsi="Times New Roman" w:eastAsia="宋体" w:cs="Times New Roman"/>
          <w:color w:val="auto"/>
          <w:sz w:val="24"/>
          <w:szCs w:val="24"/>
          <w:lang w:val="en-US" w:eastAsia="zh-CN"/>
        </w:rPr>
      </w:pPr>
    </w:p>
    <w:p w14:paraId="73426EE9">
      <w:pPr>
        <w:spacing w:line="360" w:lineRule="auto"/>
        <w:ind w:firstLine="480" w:firstLineChars="200"/>
        <w:rPr>
          <w:rFonts w:hint="default" w:ascii="Times New Roman" w:hAnsi="Times New Roman" w:eastAsia="宋体" w:cs="Times New Roman"/>
          <w:color w:val="auto"/>
          <w:sz w:val="24"/>
          <w:szCs w:val="24"/>
          <w:lang w:val="en-US" w:eastAsia="zh-CN"/>
        </w:rPr>
      </w:pPr>
    </w:p>
    <w:p w14:paraId="19D2D5AA">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浙江康泰管业科技有限公司</w:t>
      </w: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F55D4D"/>
    <w:rsid w:val="00043144"/>
    <w:rsid w:val="005A2D64"/>
    <w:rsid w:val="0070686F"/>
    <w:rsid w:val="0094109B"/>
    <w:rsid w:val="009F4C1B"/>
    <w:rsid w:val="00A56E42"/>
    <w:rsid w:val="00B52690"/>
    <w:rsid w:val="00CF1715"/>
    <w:rsid w:val="00E94D08"/>
    <w:rsid w:val="00F27441"/>
    <w:rsid w:val="00F55D4D"/>
    <w:rsid w:val="01384FA9"/>
    <w:rsid w:val="016F45ED"/>
    <w:rsid w:val="017460A8"/>
    <w:rsid w:val="019329D2"/>
    <w:rsid w:val="01F36FCC"/>
    <w:rsid w:val="021653B1"/>
    <w:rsid w:val="024617F2"/>
    <w:rsid w:val="025739FF"/>
    <w:rsid w:val="02753E85"/>
    <w:rsid w:val="02CD3CC1"/>
    <w:rsid w:val="02FF7BF3"/>
    <w:rsid w:val="03217867"/>
    <w:rsid w:val="034D095E"/>
    <w:rsid w:val="039447DF"/>
    <w:rsid w:val="042A2BE3"/>
    <w:rsid w:val="0442423B"/>
    <w:rsid w:val="0491498E"/>
    <w:rsid w:val="04F80D9E"/>
    <w:rsid w:val="05002A44"/>
    <w:rsid w:val="050B287F"/>
    <w:rsid w:val="05283431"/>
    <w:rsid w:val="054F27C3"/>
    <w:rsid w:val="055406CA"/>
    <w:rsid w:val="056A3A4A"/>
    <w:rsid w:val="057E12A3"/>
    <w:rsid w:val="05AF50D9"/>
    <w:rsid w:val="05D64447"/>
    <w:rsid w:val="05D816C5"/>
    <w:rsid w:val="06840B3B"/>
    <w:rsid w:val="06C477F9"/>
    <w:rsid w:val="06D02B3E"/>
    <w:rsid w:val="071E2B3C"/>
    <w:rsid w:val="073B415B"/>
    <w:rsid w:val="0754675F"/>
    <w:rsid w:val="07846919"/>
    <w:rsid w:val="07A174CB"/>
    <w:rsid w:val="07DC0503"/>
    <w:rsid w:val="07F97307"/>
    <w:rsid w:val="08510EF1"/>
    <w:rsid w:val="08744BDF"/>
    <w:rsid w:val="08DF02AB"/>
    <w:rsid w:val="08FF094D"/>
    <w:rsid w:val="09F9591A"/>
    <w:rsid w:val="0A0A36D5"/>
    <w:rsid w:val="0A1246B0"/>
    <w:rsid w:val="0A6767AA"/>
    <w:rsid w:val="0A7809B7"/>
    <w:rsid w:val="0AA74DF8"/>
    <w:rsid w:val="0ABB4D47"/>
    <w:rsid w:val="0AC260D6"/>
    <w:rsid w:val="0AF049F1"/>
    <w:rsid w:val="0B723658"/>
    <w:rsid w:val="0B995089"/>
    <w:rsid w:val="0BD87233"/>
    <w:rsid w:val="0BF027CF"/>
    <w:rsid w:val="0C3628D7"/>
    <w:rsid w:val="0C601702"/>
    <w:rsid w:val="0C6A2581"/>
    <w:rsid w:val="0CD143AE"/>
    <w:rsid w:val="0CEB1914"/>
    <w:rsid w:val="0E010CC3"/>
    <w:rsid w:val="0E181023"/>
    <w:rsid w:val="0E1C3D4F"/>
    <w:rsid w:val="0F144A26"/>
    <w:rsid w:val="0F2E5AE8"/>
    <w:rsid w:val="0F607C6B"/>
    <w:rsid w:val="0F6C4862"/>
    <w:rsid w:val="107240FA"/>
    <w:rsid w:val="10E32902"/>
    <w:rsid w:val="10F16DCD"/>
    <w:rsid w:val="11E81ABA"/>
    <w:rsid w:val="127E0B34"/>
    <w:rsid w:val="131119A8"/>
    <w:rsid w:val="143C2A55"/>
    <w:rsid w:val="146548C3"/>
    <w:rsid w:val="146B50E8"/>
    <w:rsid w:val="148D505F"/>
    <w:rsid w:val="14C34F24"/>
    <w:rsid w:val="15237771"/>
    <w:rsid w:val="154C4F1A"/>
    <w:rsid w:val="16C3745D"/>
    <w:rsid w:val="1735378C"/>
    <w:rsid w:val="17577E5E"/>
    <w:rsid w:val="178C784F"/>
    <w:rsid w:val="18420856"/>
    <w:rsid w:val="18A64941"/>
    <w:rsid w:val="194303E2"/>
    <w:rsid w:val="19597C05"/>
    <w:rsid w:val="1A5D54D3"/>
    <w:rsid w:val="1A997F2F"/>
    <w:rsid w:val="1B0342CC"/>
    <w:rsid w:val="1B087B35"/>
    <w:rsid w:val="1B132036"/>
    <w:rsid w:val="1B43291B"/>
    <w:rsid w:val="1BE74617"/>
    <w:rsid w:val="1BFC2ACA"/>
    <w:rsid w:val="1C5F19D6"/>
    <w:rsid w:val="1CAE0268"/>
    <w:rsid w:val="1CC47A8B"/>
    <w:rsid w:val="1CF540E9"/>
    <w:rsid w:val="1D507571"/>
    <w:rsid w:val="1D594678"/>
    <w:rsid w:val="1D9E652E"/>
    <w:rsid w:val="1DC31AF1"/>
    <w:rsid w:val="1E74103D"/>
    <w:rsid w:val="1E9D0594"/>
    <w:rsid w:val="1EB81009"/>
    <w:rsid w:val="1F1D7927"/>
    <w:rsid w:val="1F1F3C4D"/>
    <w:rsid w:val="1F23673E"/>
    <w:rsid w:val="1F947BE9"/>
    <w:rsid w:val="1F95570F"/>
    <w:rsid w:val="1FCB7383"/>
    <w:rsid w:val="212154AC"/>
    <w:rsid w:val="22196184"/>
    <w:rsid w:val="222A0391"/>
    <w:rsid w:val="22B81E40"/>
    <w:rsid w:val="23243032"/>
    <w:rsid w:val="23270D74"/>
    <w:rsid w:val="233F7E6C"/>
    <w:rsid w:val="237F470C"/>
    <w:rsid w:val="23A777BF"/>
    <w:rsid w:val="23A81EB5"/>
    <w:rsid w:val="23BD5235"/>
    <w:rsid w:val="23E66539"/>
    <w:rsid w:val="24034FA7"/>
    <w:rsid w:val="24E64FB3"/>
    <w:rsid w:val="24ED38F7"/>
    <w:rsid w:val="25164BFC"/>
    <w:rsid w:val="256040C9"/>
    <w:rsid w:val="256E67E6"/>
    <w:rsid w:val="259B3353"/>
    <w:rsid w:val="25BD09A5"/>
    <w:rsid w:val="26127ABA"/>
    <w:rsid w:val="2629493E"/>
    <w:rsid w:val="26647BE9"/>
    <w:rsid w:val="267D7507"/>
    <w:rsid w:val="26864004"/>
    <w:rsid w:val="272626EF"/>
    <w:rsid w:val="276E51C4"/>
    <w:rsid w:val="27B150B0"/>
    <w:rsid w:val="286C7D49"/>
    <w:rsid w:val="28716330"/>
    <w:rsid w:val="28940C5A"/>
    <w:rsid w:val="28AD5878"/>
    <w:rsid w:val="28D9720F"/>
    <w:rsid w:val="292F44DF"/>
    <w:rsid w:val="29361D11"/>
    <w:rsid w:val="29671ECA"/>
    <w:rsid w:val="2976035F"/>
    <w:rsid w:val="297A7E50"/>
    <w:rsid w:val="29B0281D"/>
    <w:rsid w:val="29B13146"/>
    <w:rsid w:val="29C72969"/>
    <w:rsid w:val="29CC4423"/>
    <w:rsid w:val="29E84CF0"/>
    <w:rsid w:val="2A241B69"/>
    <w:rsid w:val="2A84085A"/>
    <w:rsid w:val="2AA131BA"/>
    <w:rsid w:val="2AAD6003"/>
    <w:rsid w:val="2AB078A1"/>
    <w:rsid w:val="2AB56C65"/>
    <w:rsid w:val="2AE13EFE"/>
    <w:rsid w:val="2B035C23"/>
    <w:rsid w:val="2B487ADA"/>
    <w:rsid w:val="2B6A5CA2"/>
    <w:rsid w:val="2BA47406"/>
    <w:rsid w:val="2BD17ACF"/>
    <w:rsid w:val="2BF51A0F"/>
    <w:rsid w:val="2C106849"/>
    <w:rsid w:val="2CC15D7F"/>
    <w:rsid w:val="2CD31625"/>
    <w:rsid w:val="2CF9552F"/>
    <w:rsid w:val="2D320A41"/>
    <w:rsid w:val="2DC45B3D"/>
    <w:rsid w:val="2E0533B1"/>
    <w:rsid w:val="2E2C5491"/>
    <w:rsid w:val="2EF22236"/>
    <w:rsid w:val="2F0B32F8"/>
    <w:rsid w:val="2FB614B6"/>
    <w:rsid w:val="2FC736C3"/>
    <w:rsid w:val="2FF95CBE"/>
    <w:rsid w:val="303E14AB"/>
    <w:rsid w:val="305F38FB"/>
    <w:rsid w:val="30735EF7"/>
    <w:rsid w:val="30823A8E"/>
    <w:rsid w:val="30D047F9"/>
    <w:rsid w:val="310D15A9"/>
    <w:rsid w:val="311F12DD"/>
    <w:rsid w:val="31436D79"/>
    <w:rsid w:val="317C228B"/>
    <w:rsid w:val="319770C5"/>
    <w:rsid w:val="31D2634F"/>
    <w:rsid w:val="31DC0F7C"/>
    <w:rsid w:val="321D581C"/>
    <w:rsid w:val="32690A61"/>
    <w:rsid w:val="32BB5035"/>
    <w:rsid w:val="32EF6838"/>
    <w:rsid w:val="33226E62"/>
    <w:rsid w:val="33AA1331"/>
    <w:rsid w:val="33B52681"/>
    <w:rsid w:val="33C418AF"/>
    <w:rsid w:val="33C87A09"/>
    <w:rsid w:val="33EB36F8"/>
    <w:rsid w:val="33ED121E"/>
    <w:rsid w:val="342C7F98"/>
    <w:rsid w:val="342D3D10"/>
    <w:rsid w:val="345179FF"/>
    <w:rsid w:val="34565015"/>
    <w:rsid w:val="350520FE"/>
    <w:rsid w:val="351D5B33"/>
    <w:rsid w:val="35213875"/>
    <w:rsid w:val="35223149"/>
    <w:rsid w:val="3558300F"/>
    <w:rsid w:val="35AB313F"/>
    <w:rsid w:val="361E7DB5"/>
    <w:rsid w:val="364F0A69"/>
    <w:rsid w:val="36E7289C"/>
    <w:rsid w:val="37021484"/>
    <w:rsid w:val="37313B18"/>
    <w:rsid w:val="373B04F2"/>
    <w:rsid w:val="373D426B"/>
    <w:rsid w:val="37476E97"/>
    <w:rsid w:val="377E4FAF"/>
    <w:rsid w:val="37865C12"/>
    <w:rsid w:val="378C6A73"/>
    <w:rsid w:val="37DE5A4E"/>
    <w:rsid w:val="387C7014"/>
    <w:rsid w:val="388A7983"/>
    <w:rsid w:val="38E47094"/>
    <w:rsid w:val="3A322081"/>
    <w:rsid w:val="3A5C35BA"/>
    <w:rsid w:val="3ACA22B9"/>
    <w:rsid w:val="3AF11EE4"/>
    <w:rsid w:val="3B4402BD"/>
    <w:rsid w:val="3B602C1D"/>
    <w:rsid w:val="3B7641EF"/>
    <w:rsid w:val="3B8406BA"/>
    <w:rsid w:val="3BB969E7"/>
    <w:rsid w:val="3BE92C13"/>
    <w:rsid w:val="3C2854E9"/>
    <w:rsid w:val="3CC80A7A"/>
    <w:rsid w:val="3DCB25D0"/>
    <w:rsid w:val="3DD86A9B"/>
    <w:rsid w:val="3E5E3444"/>
    <w:rsid w:val="3E8D5AD7"/>
    <w:rsid w:val="3EAE5A4E"/>
    <w:rsid w:val="3EB94B1E"/>
    <w:rsid w:val="3F087854"/>
    <w:rsid w:val="3F1B7587"/>
    <w:rsid w:val="3F966C0E"/>
    <w:rsid w:val="3F984734"/>
    <w:rsid w:val="3FC7461B"/>
    <w:rsid w:val="403D52DB"/>
    <w:rsid w:val="404C3770"/>
    <w:rsid w:val="40DB5220"/>
    <w:rsid w:val="410305B7"/>
    <w:rsid w:val="413F0F50"/>
    <w:rsid w:val="415E375B"/>
    <w:rsid w:val="415E7BFF"/>
    <w:rsid w:val="41742F7F"/>
    <w:rsid w:val="41BA3087"/>
    <w:rsid w:val="423D5A66"/>
    <w:rsid w:val="424D161D"/>
    <w:rsid w:val="42B23C09"/>
    <w:rsid w:val="434370AD"/>
    <w:rsid w:val="43681D2F"/>
    <w:rsid w:val="438F40A0"/>
    <w:rsid w:val="43C629E6"/>
    <w:rsid w:val="43EA39CC"/>
    <w:rsid w:val="440973ED"/>
    <w:rsid w:val="44586B88"/>
    <w:rsid w:val="44AD2F81"/>
    <w:rsid w:val="44CE0BF8"/>
    <w:rsid w:val="44F93EC7"/>
    <w:rsid w:val="452B7DF8"/>
    <w:rsid w:val="456B6447"/>
    <w:rsid w:val="458F482B"/>
    <w:rsid w:val="45B55914"/>
    <w:rsid w:val="45BE0C6C"/>
    <w:rsid w:val="4642189D"/>
    <w:rsid w:val="464A0752"/>
    <w:rsid w:val="46671304"/>
    <w:rsid w:val="467E4117"/>
    <w:rsid w:val="46A75BA4"/>
    <w:rsid w:val="46F54B62"/>
    <w:rsid w:val="471A0124"/>
    <w:rsid w:val="47262F6D"/>
    <w:rsid w:val="47486A40"/>
    <w:rsid w:val="47B839DD"/>
    <w:rsid w:val="47C02A7A"/>
    <w:rsid w:val="483A3088"/>
    <w:rsid w:val="485F6737"/>
    <w:rsid w:val="487970CD"/>
    <w:rsid w:val="48F350D1"/>
    <w:rsid w:val="496C1C44"/>
    <w:rsid w:val="49865F45"/>
    <w:rsid w:val="49BE444F"/>
    <w:rsid w:val="49EA64D4"/>
    <w:rsid w:val="4A2C2648"/>
    <w:rsid w:val="4A78588E"/>
    <w:rsid w:val="4A7D7620"/>
    <w:rsid w:val="4ABD5996"/>
    <w:rsid w:val="4AD8457E"/>
    <w:rsid w:val="4AF40C8C"/>
    <w:rsid w:val="4B1A6945"/>
    <w:rsid w:val="4B38326F"/>
    <w:rsid w:val="4B58746D"/>
    <w:rsid w:val="4BB5666E"/>
    <w:rsid w:val="4C1C493F"/>
    <w:rsid w:val="4C2F01CE"/>
    <w:rsid w:val="4CD945DE"/>
    <w:rsid w:val="4DA62712"/>
    <w:rsid w:val="4DEB3C6F"/>
    <w:rsid w:val="4E0B07C7"/>
    <w:rsid w:val="4EB64BD7"/>
    <w:rsid w:val="4EED4970"/>
    <w:rsid w:val="4F147B4F"/>
    <w:rsid w:val="4F7A5C04"/>
    <w:rsid w:val="4F952A3E"/>
    <w:rsid w:val="4FB31116"/>
    <w:rsid w:val="4FBA4253"/>
    <w:rsid w:val="4FD73056"/>
    <w:rsid w:val="500A342C"/>
    <w:rsid w:val="501873C8"/>
    <w:rsid w:val="50306C0B"/>
    <w:rsid w:val="50D6330E"/>
    <w:rsid w:val="521560B8"/>
    <w:rsid w:val="522956BF"/>
    <w:rsid w:val="5248023B"/>
    <w:rsid w:val="525C3CE7"/>
    <w:rsid w:val="52AF3E17"/>
    <w:rsid w:val="530130FB"/>
    <w:rsid w:val="537868FE"/>
    <w:rsid w:val="53A414A2"/>
    <w:rsid w:val="53AB2AA9"/>
    <w:rsid w:val="53BB1B83"/>
    <w:rsid w:val="53D31D87"/>
    <w:rsid w:val="53D63625"/>
    <w:rsid w:val="541C54DC"/>
    <w:rsid w:val="543A3BB4"/>
    <w:rsid w:val="543D36A4"/>
    <w:rsid w:val="54A31759"/>
    <w:rsid w:val="5503669C"/>
    <w:rsid w:val="55823A64"/>
    <w:rsid w:val="55C0633B"/>
    <w:rsid w:val="56066443"/>
    <w:rsid w:val="56226FF5"/>
    <w:rsid w:val="566D6D28"/>
    <w:rsid w:val="56890E23"/>
    <w:rsid w:val="568B10F7"/>
    <w:rsid w:val="57AE6D93"/>
    <w:rsid w:val="58C44394"/>
    <w:rsid w:val="58E40592"/>
    <w:rsid w:val="58E862D4"/>
    <w:rsid w:val="59254E33"/>
    <w:rsid w:val="596C0CB3"/>
    <w:rsid w:val="5A3410A5"/>
    <w:rsid w:val="5A47527D"/>
    <w:rsid w:val="5A867B53"/>
    <w:rsid w:val="5AAB0840"/>
    <w:rsid w:val="5AF80325"/>
    <w:rsid w:val="5B044834"/>
    <w:rsid w:val="5B4B48F9"/>
    <w:rsid w:val="5B77749C"/>
    <w:rsid w:val="5B9718EC"/>
    <w:rsid w:val="5C050F4B"/>
    <w:rsid w:val="5C0E45AE"/>
    <w:rsid w:val="5CD03307"/>
    <w:rsid w:val="5CF42FA1"/>
    <w:rsid w:val="5D63417B"/>
    <w:rsid w:val="5DA6050C"/>
    <w:rsid w:val="5DB91FED"/>
    <w:rsid w:val="5EA902B4"/>
    <w:rsid w:val="5EF86B45"/>
    <w:rsid w:val="5F6146EB"/>
    <w:rsid w:val="5FAD5B82"/>
    <w:rsid w:val="5FB51831"/>
    <w:rsid w:val="5FF217E7"/>
    <w:rsid w:val="606A5821"/>
    <w:rsid w:val="60C03693"/>
    <w:rsid w:val="60D55390"/>
    <w:rsid w:val="60EB4BB4"/>
    <w:rsid w:val="610E0EBC"/>
    <w:rsid w:val="614918DA"/>
    <w:rsid w:val="61B9080E"/>
    <w:rsid w:val="61E57855"/>
    <w:rsid w:val="62214605"/>
    <w:rsid w:val="62405C9B"/>
    <w:rsid w:val="62586279"/>
    <w:rsid w:val="625E3163"/>
    <w:rsid w:val="62AE40EB"/>
    <w:rsid w:val="62B86D17"/>
    <w:rsid w:val="62BE1E54"/>
    <w:rsid w:val="62E25B42"/>
    <w:rsid w:val="63627A9D"/>
    <w:rsid w:val="639332E1"/>
    <w:rsid w:val="63972DD1"/>
    <w:rsid w:val="639E50C7"/>
    <w:rsid w:val="63A1155A"/>
    <w:rsid w:val="63CE568F"/>
    <w:rsid w:val="63D731CD"/>
    <w:rsid w:val="63D80CF3"/>
    <w:rsid w:val="64E738E4"/>
    <w:rsid w:val="64F34037"/>
    <w:rsid w:val="65115EE0"/>
    <w:rsid w:val="65C15EE3"/>
    <w:rsid w:val="65CB0B10"/>
    <w:rsid w:val="65E9543A"/>
    <w:rsid w:val="65F75DA9"/>
    <w:rsid w:val="660758C0"/>
    <w:rsid w:val="688651C2"/>
    <w:rsid w:val="68A5389A"/>
    <w:rsid w:val="68CD1043"/>
    <w:rsid w:val="68DC1286"/>
    <w:rsid w:val="68FC7232"/>
    <w:rsid w:val="69F30635"/>
    <w:rsid w:val="6B1B42E7"/>
    <w:rsid w:val="6B39476E"/>
    <w:rsid w:val="6B460C38"/>
    <w:rsid w:val="6B7C465A"/>
    <w:rsid w:val="6BAF4A30"/>
    <w:rsid w:val="6C4B4758"/>
    <w:rsid w:val="6C9F31D7"/>
    <w:rsid w:val="6CE95D1F"/>
    <w:rsid w:val="6E313E22"/>
    <w:rsid w:val="6E3C04D7"/>
    <w:rsid w:val="6E8403F6"/>
    <w:rsid w:val="6E9543B1"/>
    <w:rsid w:val="6E9F0D8B"/>
    <w:rsid w:val="6ED53D6E"/>
    <w:rsid w:val="6F196D90"/>
    <w:rsid w:val="6F4B4A6F"/>
    <w:rsid w:val="6F96218E"/>
    <w:rsid w:val="71184E25"/>
    <w:rsid w:val="72077373"/>
    <w:rsid w:val="727918F3"/>
    <w:rsid w:val="72A11576"/>
    <w:rsid w:val="72E15E16"/>
    <w:rsid w:val="731C0BFD"/>
    <w:rsid w:val="73522870"/>
    <w:rsid w:val="736D1458"/>
    <w:rsid w:val="737F116A"/>
    <w:rsid w:val="73C93D33"/>
    <w:rsid w:val="742A10F7"/>
    <w:rsid w:val="742D0BE7"/>
    <w:rsid w:val="74793E2D"/>
    <w:rsid w:val="74AC7D5E"/>
    <w:rsid w:val="74B17A6A"/>
    <w:rsid w:val="74F51705"/>
    <w:rsid w:val="75097816"/>
    <w:rsid w:val="7553467E"/>
    <w:rsid w:val="755A1EB0"/>
    <w:rsid w:val="75D752AF"/>
    <w:rsid w:val="76165DD7"/>
    <w:rsid w:val="76377AFB"/>
    <w:rsid w:val="76564426"/>
    <w:rsid w:val="766308F1"/>
    <w:rsid w:val="76B609C6"/>
    <w:rsid w:val="76C53359"/>
    <w:rsid w:val="774C75D7"/>
    <w:rsid w:val="776B3F01"/>
    <w:rsid w:val="77A45665"/>
    <w:rsid w:val="77A967D7"/>
    <w:rsid w:val="78774B27"/>
    <w:rsid w:val="78A91184"/>
    <w:rsid w:val="78B35B5F"/>
    <w:rsid w:val="793B5B55"/>
    <w:rsid w:val="79865022"/>
    <w:rsid w:val="7A1F7224"/>
    <w:rsid w:val="7A540C70"/>
    <w:rsid w:val="7AA00365"/>
    <w:rsid w:val="7AA80FC8"/>
    <w:rsid w:val="7B1228E5"/>
    <w:rsid w:val="7C084414"/>
    <w:rsid w:val="7CA81753"/>
    <w:rsid w:val="7D0746CC"/>
    <w:rsid w:val="7E3037AE"/>
    <w:rsid w:val="7E370FE0"/>
    <w:rsid w:val="7E633B84"/>
    <w:rsid w:val="7E725B75"/>
    <w:rsid w:val="7E8C582B"/>
    <w:rsid w:val="7EB0669D"/>
    <w:rsid w:val="7ED44A81"/>
    <w:rsid w:val="7F34107C"/>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rFonts w:ascii="Times New Roman" w:hAnsi="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4">
    <w:name w:val="annotation text"/>
    <w:basedOn w:val="1"/>
    <w:qFormat/>
    <w:uiPriority w:val="0"/>
    <w:pPr>
      <w:jc w:val="left"/>
    </w:pPr>
  </w:style>
  <w:style w:type="paragraph" w:styleId="5">
    <w:name w:val="Body Text"/>
    <w:basedOn w:val="1"/>
    <w:next w:val="1"/>
    <w:unhideWhenUsed/>
    <w:qFormat/>
    <w:uiPriority w:val="99"/>
    <w:pPr>
      <w:ind w:left="118"/>
    </w:pPr>
    <w:rPr>
      <w:rFonts w:ascii="宋体" w:hAnsi="宋体" w:eastAsia="宋体"/>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next w:val="3"/>
    <w:qFormat/>
    <w:uiPriority w:val="0"/>
    <w:pPr>
      <w:spacing w:after="120" w:line="480" w:lineRule="auto"/>
      <w:ind w:left="420" w:leftChars="200"/>
    </w:pPr>
  </w:style>
  <w:style w:type="paragraph" w:styleId="8">
    <w:name w:val="Body Text First Indent"/>
    <w:basedOn w:val="5"/>
    <w:next w:val="1"/>
    <w:qFormat/>
    <w:uiPriority w:val="0"/>
    <w:pPr>
      <w:ind w:firstLine="420" w:firstLineChars="100"/>
    </w:pPr>
  </w:style>
  <w:style w:type="paragraph" w:styleId="9">
    <w:name w:val="Body Text First Indent 2"/>
    <w:basedOn w:val="6"/>
    <w:next w:val="1"/>
    <w:qFormat/>
    <w:uiPriority w:val="0"/>
    <w:pPr>
      <w:ind w:firstLine="420"/>
    </w:pPr>
    <w:rPr>
      <w:snapToGrid w:val="0"/>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1723</Words>
  <Characters>1887</Characters>
  <Lines>14</Lines>
  <Paragraphs>3</Paragraphs>
  <TotalTime>0</TotalTime>
  <ScaleCrop>false</ScaleCrop>
  <LinksUpToDate>false</LinksUpToDate>
  <CharactersWithSpaces>1887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2023-11-20T01:23:00Z</dcterms:created>
  <dc:creator>Administrator</dc:creator>
  <cp:lastModifiedBy>小廿</cp:lastModifiedBy>
  <cp:lastPrinted>2023-08-21T09:26:00Z</cp:lastPrinted>
  <dcterms:modified xsi:type="dcterms:W3CDTF">2025-01-03T07:19:04Z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0E00C7CF2BF741149515E44EF66876A1_13</vt:lpwstr>
  </property>
  <property fmtid="{D5CDD505-2E9C-101B-9397-08002B2CF9AE}" pid="4" name="KSOTemplateDocerSaveRecord">
    <vt:lpwstr>eyJoZGlkIjoiN2Q1MzlkMjE5NmY4ODBiNmZiMDdjMjA5YmRjM2JkN2IiLCJ1c2VySWQiOiIzMjg0MDAzMDgifQ==</vt:lpwstr>
  </property>
</Properties>
</file>